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46A51" w:rsidR="003E6AA2" w:rsidP="00F941E0" w:rsidRDefault="003E6AA2" w14:paraId="2CB3B1FC" w14:textId="4E8D1F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  <w:r w:rsidRPr="00146A51">
        <w:rPr>
          <w:noProof/>
        </w:rPr>
        <w:drawing>
          <wp:inline distT="0" distB="0" distL="0" distR="0" wp14:anchorId="0DC301C2" wp14:editId="7C906E33">
            <wp:extent cx="2729696" cy="1145540"/>
            <wp:effectExtent l="0" t="0" r="0" b="0"/>
            <wp:docPr id="1552544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96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6A51" w:rsidR="0A7745F9">
        <w:rPr>
          <w:rStyle w:val="eop"/>
        </w:rPr>
        <w:t> </w:t>
      </w:r>
    </w:p>
    <w:p w:rsidRPr="00146A51" w:rsidR="003E6AA2" w:rsidP="00F941E0" w:rsidRDefault="003E6AA2" w14:paraId="0595933D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146A51">
        <w:rPr>
          <w:rStyle w:val="normaltextrun"/>
          <w:b/>
          <w:bCs/>
          <w:lang w:val="en"/>
        </w:rPr>
        <w:t>Associated Students of Loyola Marymount University </w:t>
      </w:r>
      <w:r w:rsidRPr="00146A51">
        <w:rPr>
          <w:rStyle w:val="eop"/>
        </w:rPr>
        <w:t> </w:t>
      </w:r>
    </w:p>
    <w:p w:rsidRPr="00146A51" w:rsidR="003E6AA2" w:rsidP="071F0B4B" w:rsidRDefault="071F0B4B" w14:paraId="563E45C1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eastAsia="Times New Roman"/>
        </w:rPr>
      </w:pPr>
      <w:r w:rsidRPr="00146A51">
        <w:rPr>
          <w:rStyle w:val="normaltextrun"/>
          <w:rFonts w:eastAsia="Times New Roman"/>
          <w:b/>
          <w:bCs/>
          <w:lang w:val="en"/>
        </w:rPr>
        <w:t>Senate Meeting Agenda </w:t>
      </w:r>
      <w:r w:rsidRPr="00146A51">
        <w:rPr>
          <w:rStyle w:val="eop"/>
          <w:rFonts w:eastAsia="Times New Roman"/>
        </w:rPr>
        <w:t> </w:t>
      </w:r>
    </w:p>
    <w:p w:rsidRPr="00146A51" w:rsidR="003E6AA2" w:rsidP="071F0B4B" w:rsidRDefault="071F0B4B" w14:paraId="2E06D89A" w14:textId="69BA4B8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eastAsia="Times New Roman"/>
          <w:b/>
          <w:bCs/>
          <w:lang w:val="en"/>
        </w:rPr>
      </w:pPr>
      <w:r w:rsidRPr="00146A51">
        <w:rPr>
          <w:rStyle w:val="normaltextrun"/>
          <w:rFonts w:eastAsia="Times New Roman"/>
          <w:b/>
          <w:bCs/>
          <w:lang w:val="en"/>
        </w:rPr>
        <w:t xml:space="preserve">Wednesday, </w:t>
      </w:r>
      <w:r w:rsidRPr="00146A51" w:rsidR="00327958">
        <w:rPr>
          <w:rStyle w:val="normaltextrun"/>
          <w:rFonts w:eastAsia="Times New Roman"/>
          <w:b/>
          <w:bCs/>
          <w:lang w:val="en"/>
        </w:rPr>
        <w:t xml:space="preserve">October </w:t>
      </w:r>
      <w:r w:rsidR="007E2757">
        <w:rPr>
          <w:rStyle w:val="normaltextrun"/>
          <w:rFonts w:eastAsia="Times New Roman"/>
          <w:b/>
          <w:bCs/>
          <w:lang w:val="en"/>
        </w:rPr>
        <w:t>30th</w:t>
      </w:r>
      <w:r w:rsidRPr="00146A51">
        <w:rPr>
          <w:rStyle w:val="normaltextrun"/>
          <w:rFonts w:eastAsia="Times New Roman"/>
          <w:b/>
          <w:bCs/>
          <w:lang w:val="en"/>
        </w:rPr>
        <w:t>, 2019 | 1</w:t>
      </w:r>
      <w:r w:rsidRPr="00146A51" w:rsidR="00327958">
        <w:rPr>
          <w:rStyle w:val="normaltextrun"/>
          <w:rFonts w:eastAsia="Times New Roman"/>
          <w:b/>
          <w:bCs/>
          <w:lang w:val="en"/>
        </w:rPr>
        <w:t>2</w:t>
      </w:r>
      <w:r w:rsidRPr="00146A51">
        <w:rPr>
          <w:rStyle w:val="normaltextrun"/>
          <w:rFonts w:eastAsia="Times New Roman"/>
          <w:b/>
          <w:bCs/>
          <w:lang w:val="en"/>
        </w:rPr>
        <w:t>:40 PM | Malone 112</w:t>
      </w:r>
    </w:p>
    <w:p w:rsidRPr="00146A51" w:rsidR="003E6AA2" w:rsidP="071F0B4B" w:rsidRDefault="071F0B4B" w14:paraId="57B05D77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eastAsia="Times New Roman"/>
        </w:rPr>
      </w:pPr>
      <w:r w:rsidRPr="00146A51">
        <w:rPr>
          <w:rStyle w:val="eop"/>
          <w:rFonts w:eastAsia="Times New Roman"/>
        </w:rPr>
        <w:t> </w:t>
      </w:r>
    </w:p>
    <w:p w:rsidRPr="00146A51" w:rsidR="003E6AA2" w:rsidP="00327958" w:rsidRDefault="071F0B4B" w14:paraId="23FE900C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</w:pPr>
      <w:r w:rsidRPr="00146A51">
        <w:rPr>
          <w:rStyle w:val="normaltextrun"/>
          <w:rFonts w:eastAsia="Times New Roman"/>
          <w:b/>
          <w:bCs/>
          <w:lang w:val="en"/>
        </w:rPr>
        <w:t>Preliminaries </w:t>
      </w:r>
      <w:r w:rsidRPr="00146A51">
        <w:rPr>
          <w:rStyle w:val="eop"/>
          <w:rFonts w:eastAsia="Times New Roman"/>
        </w:rPr>
        <w:t> </w:t>
      </w:r>
    </w:p>
    <w:p w:rsidRPr="00146A51" w:rsidR="003E6AA2" w:rsidP="6052CC9E" w:rsidRDefault="071F0B4B" w14:paraId="77E8F2D3" w14:textId="687F41D4">
      <w:pPr>
        <w:pStyle w:val="paragraph"/>
        <w:numPr>
          <w:ilvl w:val="0"/>
          <w:numId w:val="2"/>
        </w:numPr>
        <w:spacing w:before="0" w:beforeAutospacing="off" w:after="0" w:afterAutospacing="off" w:line="360" w:lineRule="auto"/>
        <w:ind w:left="1080" w:firstLine="0"/>
        <w:textAlignment w:val="baseline"/>
        <w:rPr/>
      </w:pPr>
      <w:r w:rsidRPr="6052CC9E" w:rsidR="6052CC9E">
        <w:rPr>
          <w:rStyle w:val="normaltextrun"/>
          <w:rFonts w:eastAsia="Times New Roman"/>
          <w:lang w:val="en"/>
        </w:rPr>
        <w:t>Call to Order </w:t>
      </w:r>
      <w:r w:rsidRPr="6052CC9E" w:rsidR="6052CC9E">
        <w:rPr>
          <w:rStyle w:val="normaltextrun"/>
          <w:rFonts w:eastAsia="Times New Roman"/>
          <w:lang w:val="en"/>
        </w:rPr>
        <w:t>@ 12:44PM</w:t>
      </w:r>
    </w:p>
    <w:p w:rsidR="6052CC9E" w:rsidP="6052CC9E" w:rsidRDefault="6052CC9E" w14:paraId="1A465444" w14:textId="5082A200">
      <w:pPr>
        <w:pStyle w:val="paragraph"/>
        <w:numPr>
          <w:ilvl w:val="0"/>
          <w:numId w:val="3"/>
        </w:numPr>
        <w:spacing w:before="0" w:beforeAutospacing="off" w:after="0" w:afterAutospacing="off" w:line="360" w:lineRule="auto"/>
        <w:ind w:left="1080" w:firstLine="0"/>
        <w:rPr>
          <w:rStyle w:val="normaltextrun"/>
          <w:lang w:val="en"/>
        </w:rPr>
      </w:pPr>
      <w:r w:rsidRPr="6052CC9E" w:rsidR="6052CC9E">
        <w:rPr>
          <w:rStyle w:val="normaltextrun"/>
          <w:rFonts w:eastAsia="Times New Roman"/>
          <w:lang w:val="en"/>
        </w:rPr>
        <w:t>Quorum Check</w:t>
      </w:r>
      <w:r w:rsidRPr="6052CC9E" w:rsidR="6052CC9E">
        <w:rPr>
          <w:rStyle w:val="normaltextrun"/>
          <w:rFonts w:eastAsia="Times New Roman"/>
          <w:lang w:val="en"/>
        </w:rPr>
        <w:t>: Quorum Met</w:t>
      </w:r>
    </w:p>
    <w:p w:rsidR="6052CC9E" w:rsidP="6052CC9E" w:rsidRDefault="6052CC9E" w14:paraId="1F3320ED" w14:textId="322DD3BE">
      <w:pPr>
        <w:pStyle w:val="paragraph"/>
        <w:numPr>
          <w:ilvl w:val="1"/>
          <w:numId w:val="3"/>
        </w:numPr>
        <w:spacing w:before="0" w:beforeAutospacing="off" w:after="0" w:afterAutospacing="off" w:line="360" w:lineRule="auto"/>
        <w:ind w:firstLine="0"/>
        <w:rPr>
          <w:rStyle w:val="normaltextrun"/>
          <w:lang w:val="en"/>
        </w:rPr>
      </w:pPr>
      <w:r w:rsidRPr="6052CC9E" w:rsidR="6052CC9E">
        <w:rPr>
          <w:rStyle w:val="normaltextrun"/>
          <w:rFonts w:eastAsia="Times New Roman"/>
          <w:lang w:val="en"/>
        </w:rPr>
        <w:t>Absences: Taylor Pajunen, Wally Dryden, Colby Groom, Mallom Liggon</w:t>
      </w:r>
    </w:p>
    <w:p w:rsidRPr="00146A51" w:rsidR="003E6AA2" w:rsidP="00327958" w:rsidRDefault="071F0B4B" w14:paraId="462DE4E9" w14:textId="77777777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/>
      </w:pPr>
      <w:r w:rsidRPr="6052CC9E" w:rsidR="6052CC9E">
        <w:rPr>
          <w:rStyle w:val="normaltextrun"/>
          <w:rFonts w:eastAsia="Times New Roman"/>
          <w:lang w:val="en"/>
        </w:rPr>
        <w:t>Agenda Changes</w:t>
      </w:r>
      <w:r w:rsidRPr="6052CC9E" w:rsidR="6052CC9E">
        <w:rPr>
          <w:rStyle w:val="eop"/>
          <w:rFonts w:eastAsia="Times New Roman"/>
        </w:rPr>
        <w:t> </w:t>
      </w:r>
    </w:p>
    <w:p w:rsidR="6052CC9E" w:rsidP="6052CC9E" w:rsidRDefault="6052CC9E" w14:paraId="0AB5CF22" w14:textId="54C692B1">
      <w:pPr>
        <w:pStyle w:val="paragraph"/>
        <w:numPr>
          <w:ilvl w:val="1"/>
          <w:numId w:val="4"/>
        </w:numPr>
        <w:spacing w:before="0" w:beforeAutospacing="off" w:after="0" w:afterAutospacing="off" w:line="360" w:lineRule="auto"/>
        <w:ind w:firstLine="0"/>
        <w:rPr>
          <w:rStyle w:val="eop"/>
        </w:rPr>
      </w:pPr>
      <w:r w:rsidRPr="6052CC9E" w:rsidR="6052CC9E">
        <w:rPr>
          <w:rStyle w:val="eop"/>
          <w:rFonts w:eastAsia="Times New Roman"/>
        </w:rPr>
        <w:t>Alex Smith: Community of Care Presentation, first discussion item</w:t>
      </w:r>
    </w:p>
    <w:p w:rsidR="6052CC9E" w:rsidP="6052CC9E" w:rsidRDefault="6052CC9E" w14:paraId="52E170F9" w14:textId="3DF3307B">
      <w:pPr>
        <w:pStyle w:val="paragraph"/>
        <w:numPr>
          <w:ilvl w:val="1"/>
          <w:numId w:val="4"/>
        </w:numPr>
        <w:spacing w:before="0" w:beforeAutospacing="off" w:after="0" w:afterAutospacing="off" w:line="360" w:lineRule="auto"/>
        <w:ind w:firstLine="0"/>
        <w:rPr>
          <w:rStyle w:val="eop"/>
        </w:rPr>
      </w:pPr>
      <w:r w:rsidRPr="6052CC9E" w:rsidR="6052CC9E">
        <w:rPr>
          <w:rStyle w:val="eop"/>
          <w:rFonts w:eastAsia="Times New Roman"/>
        </w:rPr>
        <w:t>Phaedra Johnson: Move Discussion Item B ( to later in the meeting (1:30PM)</w:t>
      </w:r>
    </w:p>
    <w:p w:rsidRPr="00146A51" w:rsidR="003E6AA2" w:rsidP="00327958" w:rsidRDefault="071F0B4B" w14:paraId="2C74619F" w14:textId="305A2A9F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</w:rPr>
      </w:pPr>
      <w:r w:rsidRPr="00146A51">
        <w:rPr>
          <w:rStyle w:val="normaltextrun"/>
          <w:rFonts w:eastAsia="Times New Roman"/>
          <w:lang w:val="en"/>
        </w:rPr>
        <w:t>Hearing of the Public</w:t>
      </w:r>
      <w:r w:rsidRPr="00146A51">
        <w:rPr>
          <w:rStyle w:val="eop"/>
          <w:rFonts w:eastAsia="Times New Roman"/>
        </w:rPr>
        <w:t>  </w:t>
      </w:r>
    </w:p>
    <w:p w:rsidRPr="00146A51" w:rsidR="002A6E3E" w:rsidP="071F0B4B" w:rsidRDefault="002A6E3E" w14:paraId="16369A6D" w14:textId="77777777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eastAsia="Times New Roman"/>
        </w:rPr>
      </w:pPr>
    </w:p>
    <w:p w:rsidRPr="00146A51" w:rsidR="003E6AA2" w:rsidP="00327958" w:rsidRDefault="071F0B4B" w14:paraId="36944CA4" w14:textId="4B97D74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</w:rPr>
      </w:pPr>
      <w:r w:rsidRPr="6052CC9E" w:rsidR="6052CC9E">
        <w:rPr>
          <w:rStyle w:val="normaltextrun"/>
          <w:rFonts w:eastAsia="Times New Roman"/>
          <w:b w:val="1"/>
          <w:bCs w:val="1"/>
          <w:lang w:val="en"/>
        </w:rPr>
        <w:t>Discussion Items</w:t>
      </w:r>
      <w:r w:rsidRPr="6052CC9E" w:rsidR="6052CC9E">
        <w:rPr>
          <w:rStyle w:val="eop"/>
          <w:rFonts w:eastAsia="Times New Roman"/>
        </w:rPr>
        <w:t>  </w:t>
      </w:r>
    </w:p>
    <w:p w:rsidR="6052CC9E" w:rsidP="6052CC9E" w:rsidRDefault="6052CC9E" w14:paraId="3D4B4745" w14:textId="53A8C888">
      <w:pPr>
        <w:pStyle w:val="paragraph"/>
        <w:numPr>
          <w:ilvl w:val="1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Community of Care </w:t>
      </w:r>
    </w:p>
    <w:p w:rsidR="6052CC9E" w:rsidP="6052CC9E" w:rsidRDefault="6052CC9E" w14:paraId="6273820B" w14:textId="3AC7D395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Purpose</w:t>
      </w:r>
    </w:p>
    <w:p w:rsidR="6052CC9E" w:rsidP="6052CC9E" w:rsidRDefault="6052CC9E" w14:paraId="25B480B6" w14:textId="6D24EA99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COC is a way for students to be supported with resources </w:t>
      </w:r>
    </w:p>
    <w:p w:rsidR="6052CC9E" w:rsidP="6052CC9E" w:rsidRDefault="6052CC9E" w14:paraId="02C80AD0" w14:textId="14C52D0E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Helps students overcome obstacles they encounter in their lives</w:t>
      </w:r>
    </w:p>
    <w:p w:rsidR="6052CC9E" w:rsidP="6052CC9E" w:rsidRDefault="6052CC9E" w14:paraId="3DCED95C" w14:textId="0871440E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Seeks to promote student success in an </w:t>
      </w:r>
      <w:r w:rsidRPr="6052CC9E" w:rsidR="6052CC9E">
        <w:rPr>
          <w:rStyle w:val="eop"/>
        </w:rPr>
        <w:t>environment</w:t>
      </w:r>
      <w:r w:rsidRPr="6052CC9E" w:rsidR="6052CC9E">
        <w:rPr>
          <w:rStyle w:val="eop"/>
        </w:rPr>
        <w:t xml:space="preserve"> conducive to academic and personal success</w:t>
      </w:r>
    </w:p>
    <w:p w:rsidR="6052CC9E" w:rsidP="6052CC9E" w:rsidRDefault="6052CC9E" w14:paraId="573AE26C" w14:textId="60A665C4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Solution-focused approach to assisting students with a wide variety of needs </w:t>
      </w:r>
    </w:p>
    <w:p w:rsidR="6052CC9E" w:rsidP="6052CC9E" w:rsidRDefault="6052CC9E" w14:paraId="69CB578C" w14:textId="420AA63D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Focuses on what is and what can be done to help students engage in effective problem solving </w:t>
      </w:r>
    </w:p>
    <w:p w:rsidR="6052CC9E" w:rsidP="6052CC9E" w:rsidRDefault="6052CC9E" w14:paraId="352F5F5F" w14:textId="5D3AC060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Different from counseling in the resources rather than psychotherapy are provided </w:t>
      </w:r>
    </w:p>
    <w:p w:rsidR="6052CC9E" w:rsidP="6052CC9E" w:rsidRDefault="6052CC9E" w14:paraId="6BCA3890" w14:textId="32FD0381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Not judicial affairs, reports are giving students the opportunity to take advantage of resources </w:t>
      </w:r>
    </w:p>
    <w:p w:rsidR="6052CC9E" w:rsidP="6052CC9E" w:rsidRDefault="6052CC9E" w14:paraId="5C79F61E" w14:textId="64973A2E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COC is a confidential space </w:t>
      </w:r>
    </w:p>
    <w:p w:rsidR="6052CC9E" w:rsidP="6052CC9E" w:rsidRDefault="6052CC9E" w14:paraId="539408A0" w14:textId="1456E52B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Coordination with DSS, SPS, Housing, Public Safety, and Student Health Services</w:t>
      </w:r>
    </w:p>
    <w:p w:rsidR="6052CC9E" w:rsidP="6052CC9E" w:rsidRDefault="6052CC9E" w14:paraId="0F3CAB32" w14:textId="7FA20A07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Emergencies and crises that pose imminent danger to self or others should be reported to DPS instead of COC </w:t>
      </w:r>
    </w:p>
    <w:p w:rsidR="6052CC9E" w:rsidP="6052CC9E" w:rsidRDefault="6052CC9E" w14:paraId="302B9BFE" w14:textId="58091A83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Reporting Procedures </w:t>
      </w:r>
    </w:p>
    <w:p w:rsidR="6052CC9E" w:rsidP="6052CC9E" w:rsidRDefault="6052CC9E" w14:paraId="10DD4303" w14:textId="3BE585B1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Contact: </w:t>
      </w:r>
    </w:p>
    <w:p w:rsidR="6052CC9E" w:rsidP="6052CC9E" w:rsidRDefault="6052CC9E" w14:paraId="40379FA0" w14:textId="66F10CB9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Process after referral: </w:t>
      </w:r>
    </w:p>
    <w:p w:rsidR="6052CC9E" w:rsidP="6052CC9E" w:rsidRDefault="6052CC9E" w14:paraId="35BD0771" w14:textId="4603F6AC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Submitter acknowledged, assigned to case manager</w:t>
      </w:r>
    </w:p>
    <w:p w:rsidR="6052CC9E" w:rsidP="6052CC9E" w:rsidRDefault="6052CC9E" w14:paraId="16BE3BB2" w14:textId="2C8C08E9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Research, strategy development, collaboration</w:t>
      </w:r>
    </w:p>
    <w:p w:rsidR="6052CC9E" w:rsidP="6052CC9E" w:rsidRDefault="6052CC9E" w14:paraId="5C7D0EB0" w14:textId="06A4C934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Outreach, recommendation and action planning </w:t>
      </w:r>
    </w:p>
    <w:p w:rsidR="6052CC9E" w:rsidP="6052CC9E" w:rsidRDefault="6052CC9E" w14:paraId="5FED9719" w14:textId="75010AB4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Resolution-submitter notified </w:t>
      </w:r>
    </w:p>
    <w:p w:rsidR="6052CC9E" w:rsidP="6052CC9E" w:rsidRDefault="6052CC9E" w14:paraId="74ADCBB7" w14:textId="227740DD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Online Referral </w:t>
      </w:r>
    </w:p>
    <w:p w:rsidR="6052CC9E" w:rsidP="6052CC9E" w:rsidRDefault="6052CC9E" w14:paraId="037D3EAB" w14:textId="1B114522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Any information </w:t>
      </w:r>
      <w:r w:rsidRPr="6052CC9E" w:rsidR="6052CC9E">
        <w:rPr>
          <w:rStyle w:val="eop"/>
        </w:rPr>
        <w:t>available</w:t>
      </w:r>
      <w:r w:rsidRPr="6052CC9E" w:rsidR="6052CC9E">
        <w:rPr>
          <w:rStyle w:val="eop"/>
        </w:rPr>
        <w:t xml:space="preserve"> about the student </w:t>
      </w:r>
    </w:p>
    <w:p w:rsidR="6052CC9E" w:rsidP="6052CC9E" w:rsidRDefault="6052CC9E" w14:paraId="5A3E819D" w14:textId="62C984E1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Detail situation and any </w:t>
      </w:r>
      <w:r w:rsidRPr="6052CC9E" w:rsidR="6052CC9E">
        <w:rPr>
          <w:rStyle w:val="eop"/>
        </w:rPr>
        <w:t>interventions</w:t>
      </w:r>
      <w:r w:rsidRPr="6052CC9E" w:rsidR="6052CC9E">
        <w:rPr>
          <w:rStyle w:val="eop"/>
        </w:rPr>
        <w:t xml:space="preserve"> already made</w:t>
      </w:r>
    </w:p>
    <w:p w:rsidR="6052CC9E" w:rsidP="6052CC9E" w:rsidRDefault="6052CC9E" w14:paraId="0F1C7AC8" w14:textId="79A9DDDA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Referrals</w:t>
      </w:r>
      <w:r w:rsidRPr="6052CC9E" w:rsidR="6052CC9E">
        <w:rPr>
          <w:rStyle w:val="eop"/>
        </w:rPr>
        <w:t xml:space="preserve"> can be anonymous  </w:t>
      </w:r>
    </w:p>
    <w:p w:rsidR="6052CC9E" w:rsidP="6052CC9E" w:rsidRDefault="6052CC9E" w14:paraId="238F2CA8" w14:textId="6F7BC389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Action Planning </w:t>
      </w:r>
    </w:p>
    <w:p w:rsidR="6052CC9E" w:rsidP="6052CC9E" w:rsidRDefault="6052CC9E" w14:paraId="6C752D0D" w14:textId="58B4D0ED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COC focuses on effective problem solving </w:t>
      </w:r>
    </w:p>
    <w:p w:rsidR="6052CC9E" w:rsidP="6052CC9E" w:rsidRDefault="6052CC9E" w14:paraId="5BDDC7C9" w14:textId="3CA60A60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COC provides resources to students according to their needs </w:t>
      </w:r>
    </w:p>
    <w:p w:rsidR="6052CC9E" w:rsidP="6052CC9E" w:rsidRDefault="6052CC9E" w14:paraId="68ACED4D" w14:textId="4D772828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Role of Case Managers</w:t>
      </w:r>
    </w:p>
    <w:p w:rsidR="6052CC9E" w:rsidP="6052CC9E" w:rsidRDefault="6052CC9E" w14:paraId="10896DC7" w14:textId="7A07BD2A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Questions </w:t>
      </w:r>
    </w:p>
    <w:p w:rsidR="6052CC9E" w:rsidP="6052CC9E" w:rsidRDefault="6052CC9E" w14:paraId="52098F4D" w14:textId="07D47FF6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Phaedra Johnson: Do you have specific walk In hours? </w:t>
      </w:r>
    </w:p>
    <w:p w:rsidR="6052CC9E" w:rsidP="6052CC9E" w:rsidRDefault="6052CC9E" w14:paraId="5AC8C0A7" w14:textId="6EF0DD2E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M-F 9am-5pm, 9am-7pm on Wednesday</w:t>
      </w:r>
    </w:p>
    <w:p w:rsidR="6052CC9E" w:rsidP="6052CC9E" w:rsidRDefault="6052CC9E" w14:paraId="7B50D370" w14:textId="0C6D5776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There is almost always a case manager available</w:t>
      </w:r>
    </w:p>
    <w:p w:rsidR="002E7F86" w:rsidP="00033DF8" w:rsidRDefault="008D3F0E" w14:paraId="237CCE56" w14:textId="2AF1A609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r w:rsidRPr="6052CC9E" w:rsidR="6052CC9E">
        <w:rPr>
          <w:rStyle w:val="eop"/>
        </w:rPr>
        <w:t xml:space="preserve">SAFAB Update </w:t>
      </w:r>
    </w:p>
    <w:p w:rsidR="6052CC9E" w:rsidP="6052CC9E" w:rsidRDefault="6052CC9E" w14:paraId="56A332AB" w14:textId="78B83DDD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Questions: </w:t>
      </w:r>
    </w:p>
    <w:p w:rsidR="6052CC9E" w:rsidP="6052CC9E" w:rsidRDefault="6052CC9E" w14:paraId="079EEF5E" w14:textId="717A7272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proofErr w:type="spellStart"/>
      <w:r w:rsidRPr="6052CC9E" w:rsidR="6052CC9E">
        <w:rPr>
          <w:rStyle w:val="eop"/>
        </w:rPr>
        <w:t>Mallom</w:t>
      </w:r>
      <w:proofErr w:type="spellEnd"/>
      <w:r w:rsidRPr="6052CC9E" w:rsidR="6052CC9E">
        <w:rPr>
          <w:rStyle w:val="eop"/>
        </w:rPr>
        <w:t xml:space="preserve"> Liggon: RSO can get funding for </w:t>
      </w:r>
    </w:p>
    <w:p w:rsidR="6052CC9E" w:rsidP="6052CC9E" w:rsidRDefault="6052CC9E" w14:paraId="628DE27D" w14:textId="6018F19D">
      <w:pPr>
        <w:pStyle w:val="paragraph"/>
        <w:spacing w:before="0" w:beforeAutospacing="off" w:after="0" w:afterAutospacing="off" w:line="360" w:lineRule="auto"/>
        <w:ind w:left="2880" w:firstLine="720"/>
        <w:rPr>
          <w:rStyle w:val="eop"/>
        </w:rPr>
      </w:pPr>
    </w:p>
    <w:p w:rsidR="6052CC9E" w:rsidP="6052CC9E" w:rsidRDefault="6052CC9E" w14:paraId="14B4EEC0" w14:textId="59853496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Question</w:t>
      </w:r>
    </w:p>
    <w:p w:rsidR="6052CC9E" w:rsidP="6052CC9E" w:rsidRDefault="6052CC9E" w14:paraId="1D542CC8" w14:textId="03C47ECA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Program Form and Travel Form </w:t>
      </w:r>
    </w:p>
    <w:p w:rsidR="6052CC9E" w:rsidP="6052CC9E" w:rsidRDefault="6052CC9E" w14:paraId="54B64E8B" w14:textId="6966FDBC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Point of Information: Joel</w:t>
      </w:r>
    </w:p>
    <w:p w:rsidR="6052CC9E" w:rsidP="6052CC9E" w:rsidRDefault="6052CC9E" w14:paraId="2BA776DF" w14:textId="79404786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CFO, Ariana has office hours so if you have any issues or questions </w:t>
      </w:r>
    </w:p>
    <w:p w:rsidR="6052CC9E" w:rsidP="6052CC9E" w:rsidRDefault="6052CC9E" w14:paraId="4F281EAF" w14:textId="6A719985">
      <w:pPr>
        <w:pStyle w:val="paragraph"/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Greek Life, educational Conference question</w:t>
      </w:r>
    </w:p>
    <w:p w:rsidR="6052CC9E" w:rsidP="6052CC9E" w:rsidRDefault="6052CC9E" w14:paraId="727D660F" w14:textId="78C12482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Point of Information: Alex Smith </w:t>
      </w:r>
    </w:p>
    <w:p w:rsidR="6052CC9E" w:rsidP="6052CC9E" w:rsidRDefault="6052CC9E" w14:paraId="499E246F" w14:textId="60E1842F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Off Campus requests are not funded </w:t>
      </w:r>
    </w:p>
    <w:p w:rsidR="6052CC9E" w:rsidP="6052CC9E" w:rsidRDefault="6052CC9E" w14:paraId="0E4E965D" w14:textId="4EB9BFC6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Facility restrictions are exceptions</w:t>
      </w:r>
    </w:p>
    <w:p w:rsidR="6052CC9E" w:rsidP="6052CC9E" w:rsidRDefault="6052CC9E" w14:paraId="44A88B70" w14:textId="46B44B7A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Reminder: SAFAB application is closed </w:t>
      </w:r>
    </w:p>
    <w:p w:rsidR="6052CC9E" w:rsidP="6052CC9E" w:rsidRDefault="6052CC9E" w14:paraId="49957423" w14:textId="5E482747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I’m working with Abby to have decisions updated to the ASLMU website weekly </w:t>
      </w:r>
    </w:p>
    <w:p w:rsidR="6052CC9E" w:rsidP="6052CC9E" w:rsidRDefault="6052CC9E" w14:paraId="0EFC19A3" w14:textId="111CB0CC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Next SAFAB meeting will be reflecting on how to make the process more effective for next semester</w:t>
      </w:r>
    </w:p>
    <w:p w:rsidR="007E2757" w:rsidP="00033DF8" w:rsidRDefault="007E2757" w14:paraId="137B6F21" w14:textId="19A40FB2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r w:rsidRPr="6052CC9E" w:rsidR="6052CC9E">
        <w:rPr>
          <w:rStyle w:val="eop"/>
        </w:rPr>
        <w:t>“Cups over tampons” Discussion</w:t>
      </w:r>
    </w:p>
    <w:p w:rsidR="6052CC9E" w:rsidP="6052CC9E" w:rsidRDefault="6052CC9E" w14:paraId="195478C9" w14:textId="7A213A3F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Update on Initiative</w:t>
      </w:r>
    </w:p>
    <w:p w:rsidR="6052CC9E" w:rsidP="6052CC9E" w:rsidRDefault="6052CC9E" w14:paraId="7ED77C91" w14:textId="6B11E86A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We have been working with Aunt Flow</w:t>
      </w:r>
    </w:p>
    <w:p w:rsidR="6052CC9E" w:rsidP="6052CC9E" w:rsidRDefault="6052CC9E" w14:paraId="78A1DED3" w14:textId="6CC5DD8D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FM has confirmed that pilot prgram </w:t>
      </w:r>
    </w:p>
    <w:p w:rsidR="6052CC9E" w:rsidP="6052CC9E" w:rsidRDefault="6052CC9E" w14:paraId="26BE9D5F" w14:textId="19484CCA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2 malone, 2 burns, 1 lib, 1 uhall</w:t>
      </w:r>
    </w:p>
    <w:p w:rsidR="6052CC9E" w:rsidP="6052CC9E" w:rsidRDefault="6052CC9E" w14:paraId="7DD92CBC" w14:textId="1E32FCEF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Preliminary conversations about making a full program </w:t>
      </w:r>
    </w:p>
    <w:p w:rsidR="6052CC9E" w:rsidP="6052CC9E" w:rsidRDefault="6052CC9E" w14:paraId="7178F4C9" w14:textId="0B54B57D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Meeting with </w:t>
      </w:r>
      <w:proofErr w:type="spellStart"/>
      <w:r w:rsidRPr="6052CC9E" w:rsidR="6052CC9E">
        <w:rPr>
          <w:rStyle w:val="eop"/>
        </w:rPr>
        <w:t>abby</w:t>
      </w:r>
      <w:proofErr w:type="spellEnd"/>
      <w:r w:rsidRPr="6052CC9E" w:rsidR="6052CC9E">
        <w:rPr>
          <w:rStyle w:val="eop"/>
        </w:rPr>
        <w:t xml:space="preserve"> on marketing and info graphics </w:t>
      </w:r>
    </w:p>
    <w:p w:rsidR="6052CC9E" w:rsidP="6052CC9E" w:rsidRDefault="6052CC9E" w14:paraId="032398A3" w14:textId="79585E46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My next step is coordinating student volunteers to restock dispensers </w:t>
      </w:r>
    </w:p>
    <w:p w:rsidR="6052CC9E" w:rsidP="6052CC9E" w:rsidRDefault="6052CC9E" w14:paraId="616CE6EE" w14:textId="3722C96C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Ken’s Hot Take </w:t>
      </w:r>
    </w:p>
    <w:p w:rsidR="6052CC9E" w:rsidP="6052CC9E" w:rsidRDefault="6052CC9E" w14:paraId="149D8808" w14:textId="19180A17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I think the article is great because it a conversation about menstruation</w:t>
      </w:r>
    </w:p>
    <w:p w:rsidR="6052CC9E" w:rsidP="6052CC9E" w:rsidRDefault="6052CC9E" w14:paraId="5ED90818" w14:textId="32E9BFB0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I don’t think that our response to this should be defensive because </w:t>
      </w:r>
    </w:p>
    <w:p w:rsidR="6052CC9E" w:rsidP="6052CC9E" w:rsidRDefault="6052CC9E" w14:paraId="6EB57A6F" w14:textId="542FBAED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The article was misinformed </w:t>
      </w:r>
    </w:p>
    <w:p w:rsidR="6052CC9E" w:rsidP="6052CC9E" w:rsidRDefault="6052CC9E" w14:paraId="7FF247E2" w14:textId="2C7F2A56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Example: claims about the ASLMU budget being large enough to purchase cups for everyone on campus </w:t>
      </w:r>
    </w:p>
    <w:p w:rsidR="6052CC9E" w:rsidP="6052CC9E" w:rsidRDefault="6052CC9E" w14:paraId="78C97569" w14:textId="65CE2EF4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Menstrual cups were not included in the conversation of Period Justice Week because they are truly a </w:t>
      </w:r>
      <w:r w:rsidRPr="6052CC9E" w:rsidR="6052CC9E">
        <w:rPr>
          <w:rStyle w:val="eop"/>
        </w:rPr>
        <w:t>luxury</w:t>
      </w:r>
      <w:r w:rsidRPr="6052CC9E" w:rsidR="6052CC9E">
        <w:rPr>
          <w:rStyle w:val="eop"/>
        </w:rPr>
        <w:t xml:space="preserve"> item </w:t>
      </w:r>
    </w:p>
    <w:p w:rsidR="6052CC9E" w:rsidP="6052CC9E" w:rsidRDefault="6052CC9E" w14:paraId="6EC82805" w14:textId="25A8905B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Aunt Flow is sustainable and all biodegradable, the plastic waste is not what </w:t>
      </w:r>
    </w:p>
    <w:p w:rsidR="6052CC9E" w:rsidP="6052CC9E" w:rsidRDefault="6052CC9E" w14:paraId="60D4900E" w14:textId="28C2C414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Emily</w:t>
      </w:r>
    </w:p>
    <w:p w:rsidR="6052CC9E" w:rsidP="6052CC9E" w:rsidRDefault="6052CC9E" w14:paraId="030CF2E0" w14:textId="15EA8FAF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I think that the article is from a white feminist perspective. There is a narrow scope of what sustainability and menstrual health mean. As we continue this </w:t>
      </w:r>
      <w:r w:rsidRPr="6052CC9E" w:rsidR="6052CC9E">
        <w:rPr>
          <w:rStyle w:val="eop"/>
        </w:rPr>
        <w:t>initiative</w:t>
      </w:r>
      <w:r w:rsidRPr="6052CC9E" w:rsidR="6052CC9E">
        <w:rPr>
          <w:rStyle w:val="eop"/>
        </w:rPr>
        <w:t xml:space="preserve"> we need to widen this scope of understanding. </w:t>
      </w:r>
    </w:p>
    <w:p w:rsidR="6052CC9E" w:rsidP="6052CC9E" w:rsidRDefault="6052CC9E" w14:paraId="7C164C49" w14:textId="0259BD26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proofErr w:type="spellStart"/>
      <w:r w:rsidRPr="6052CC9E" w:rsidR="6052CC9E">
        <w:rPr>
          <w:rStyle w:val="eop"/>
        </w:rPr>
        <w:t>Brion</w:t>
      </w:r>
      <w:proofErr w:type="spellEnd"/>
      <w:r w:rsidRPr="6052CC9E" w:rsidR="6052CC9E">
        <w:rPr>
          <w:rStyle w:val="eop"/>
        </w:rPr>
        <w:t xml:space="preserve">: </w:t>
      </w:r>
    </w:p>
    <w:p w:rsidR="6052CC9E" w:rsidP="6052CC9E" w:rsidRDefault="6052CC9E" w14:paraId="1C03B90A" w14:textId="1686938E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Sylvia: The </w:t>
      </w:r>
      <w:proofErr w:type="spellStart"/>
      <w:r w:rsidRPr="6052CC9E" w:rsidR="6052CC9E">
        <w:rPr>
          <w:rStyle w:val="eop"/>
        </w:rPr>
        <w:t>Loyolan</w:t>
      </w:r>
      <w:proofErr w:type="spellEnd"/>
      <w:r w:rsidRPr="6052CC9E" w:rsidR="6052CC9E">
        <w:rPr>
          <w:rStyle w:val="eop"/>
        </w:rPr>
        <w:t xml:space="preserve"> does allow us to submit letters to the editor. A good response may be to submit some fact checking </w:t>
      </w:r>
    </w:p>
    <w:p w:rsidR="6052CC9E" w:rsidP="6052CC9E" w:rsidRDefault="6052CC9E" w14:paraId="760F9534" w14:textId="510E3977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proofErr w:type="spellStart"/>
      <w:r w:rsidRPr="6052CC9E" w:rsidR="6052CC9E">
        <w:rPr>
          <w:rStyle w:val="eop"/>
        </w:rPr>
        <w:t>Kilan</w:t>
      </w:r>
      <w:proofErr w:type="spellEnd"/>
      <w:r w:rsidRPr="6052CC9E" w:rsidR="6052CC9E">
        <w:rPr>
          <w:rStyle w:val="eop"/>
        </w:rPr>
        <w:t xml:space="preserve">: Will the </w:t>
      </w:r>
      <w:proofErr w:type="spellStart"/>
      <w:r w:rsidRPr="6052CC9E" w:rsidR="6052CC9E">
        <w:rPr>
          <w:rStyle w:val="eop"/>
        </w:rPr>
        <w:t>Loyolan</w:t>
      </w:r>
      <w:proofErr w:type="spellEnd"/>
      <w:r w:rsidRPr="6052CC9E" w:rsidR="6052CC9E">
        <w:rPr>
          <w:rStyle w:val="eop"/>
        </w:rPr>
        <w:t xml:space="preserve"> publish about the pilot program once its launched? </w:t>
      </w:r>
    </w:p>
    <w:p w:rsidR="6052CC9E" w:rsidP="6052CC9E" w:rsidRDefault="6052CC9E" w14:paraId="4D8CE811" w14:textId="06363D13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</w:p>
    <w:p w:rsidR="007E2757" w:rsidP="00033DF8" w:rsidRDefault="007E2757" w14:paraId="45FAE8CB" w14:textId="67FFB79C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r w:rsidRPr="6052CC9E" w:rsidR="6052CC9E">
        <w:rPr>
          <w:rStyle w:val="eop"/>
        </w:rPr>
        <w:t>Hyundai Sustainability Challenge</w:t>
      </w:r>
      <w:r w:rsidRPr="6052CC9E" w:rsidR="6052CC9E">
        <w:rPr>
          <w:rStyle w:val="eop"/>
        </w:rPr>
        <w:t xml:space="preserve"> (1</w:t>
      </w:r>
      <w:r w:rsidRPr="6052CC9E" w:rsidR="6052CC9E">
        <w:rPr>
          <w:rStyle w:val="eop"/>
        </w:rPr>
        <w:t>:</w:t>
      </w:r>
      <w:r w:rsidRPr="6052CC9E" w:rsidR="6052CC9E">
        <w:rPr>
          <w:rStyle w:val="eop"/>
        </w:rPr>
        <w:t>15pm)</w:t>
      </w:r>
    </w:p>
    <w:p w:rsidR="6052CC9E" w:rsidP="6052CC9E" w:rsidRDefault="6052CC9E" w14:paraId="7E9C9F8E" w14:textId="17EC1024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>Green LMU is partnering with Hyundai</w:t>
      </w:r>
    </w:p>
    <w:p w:rsidR="6052CC9E" w:rsidP="6052CC9E" w:rsidRDefault="6052CC9E" w14:paraId="3FA98CC8" w14:textId="63C0EC37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Competition against Santa Clara and Pepperdine </w:t>
      </w:r>
    </w:p>
    <w:p w:rsidR="6052CC9E" w:rsidP="6052CC9E" w:rsidRDefault="6052CC9E" w14:paraId="5F888F56" w14:textId="47D98343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2100-3000 tags and bottles distributed </w:t>
      </w:r>
    </w:p>
    <w:p w:rsidR="6052CC9E" w:rsidP="6052CC9E" w:rsidRDefault="6052CC9E" w14:paraId="4561E17D" w14:textId="79D3BBDE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Every fill up gives clean water to a community in need </w:t>
      </w:r>
    </w:p>
    <w:p w:rsidR="6052CC9E" w:rsidP="6052CC9E" w:rsidRDefault="6052CC9E" w14:paraId="63E1B1E5" w14:textId="404664BB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$12,000 is prize giveaways </w:t>
      </w:r>
    </w:p>
    <w:p w:rsidR="6052CC9E" w:rsidP="6052CC9E" w:rsidRDefault="6052CC9E" w14:paraId="4835406D" w14:textId="452B39A7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Questions: </w:t>
      </w:r>
    </w:p>
    <w:p w:rsidR="6052CC9E" w:rsidP="6052CC9E" w:rsidRDefault="6052CC9E" w14:paraId="6D947B5A" w14:textId="4167CC36">
      <w:pPr>
        <w:pStyle w:val="paragraph"/>
        <w:numPr>
          <w:ilvl w:val="3"/>
          <w:numId w:val="2"/>
        </w:numPr>
        <w:bidi w:val="0"/>
        <w:spacing w:before="0" w:beforeAutospacing="off" w:after="0" w:afterAutospacing="off" w:line="360" w:lineRule="auto"/>
        <w:ind w:left="2880" w:right="0" w:hanging="360"/>
        <w:jc w:val="left"/>
        <w:rPr>
          <w:rStyle w:val="eop"/>
          <w:sz w:val="24"/>
          <w:szCs w:val="24"/>
        </w:rPr>
      </w:pPr>
      <w:r w:rsidRPr="6052CC9E" w:rsidR="6052CC9E">
        <w:rPr>
          <w:rStyle w:val="eop"/>
        </w:rPr>
        <w:t xml:space="preserve">Sylvia Velasquez-Cruz: What will money go towards? </w:t>
      </w:r>
    </w:p>
    <w:p w:rsidR="6052CC9E" w:rsidP="6052CC9E" w:rsidRDefault="6052CC9E" w14:paraId="3ADE3CE0" w14:textId="2246E3BA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There is a list of very specific plans for the funding. Example being putting more water bottle filling stations around campus. </w:t>
      </w:r>
    </w:p>
    <w:p w:rsidR="6052CC9E" w:rsidP="6052CC9E" w:rsidRDefault="6052CC9E" w14:paraId="605BEEA2" w14:textId="592ED0B7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Phaedra Johnson: For next week, will there be information tables over the three weeks? </w:t>
      </w:r>
    </w:p>
    <w:p w:rsidR="6052CC9E" w:rsidP="6052CC9E" w:rsidRDefault="6052CC9E" w14:paraId="60E33E03" w14:textId="182FA777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Yes, there will be reminders, social media information, and information table. </w:t>
      </w:r>
    </w:p>
    <w:p w:rsidR="6052CC9E" w:rsidP="6052CC9E" w:rsidRDefault="6052CC9E" w14:paraId="4ABE7417" w14:textId="2AE881E1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SLD will be a distribution point. </w:t>
      </w:r>
    </w:p>
    <w:p w:rsidR="6052CC9E" w:rsidP="6052CC9E" w:rsidRDefault="6052CC9E" w14:paraId="767E4C94" w14:textId="028C2C2D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Cristina Peddler: Can you give Greek Life, RSOs, and SOC presentations so that </w:t>
      </w:r>
    </w:p>
    <w:p w:rsidR="6052CC9E" w:rsidP="6052CC9E" w:rsidRDefault="6052CC9E" w14:paraId="7E609F45" w14:textId="2F383397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Yes, we are waiting on information from Hyundai. Once that is received it </w:t>
      </w:r>
      <w:r w:rsidRPr="6052CC9E" w:rsidR="6052CC9E">
        <w:rPr>
          <w:rStyle w:val="eop"/>
        </w:rPr>
        <w:t>will</w:t>
      </w:r>
      <w:r w:rsidRPr="6052CC9E" w:rsidR="6052CC9E">
        <w:rPr>
          <w:rStyle w:val="eop"/>
        </w:rPr>
        <w:t xml:space="preserve"> be distributed. </w:t>
      </w:r>
    </w:p>
    <w:p w:rsidR="6052CC9E" w:rsidP="6052CC9E" w:rsidRDefault="6052CC9E" w14:paraId="01A5BD3A" w14:textId="2215651F">
      <w:pPr>
        <w:pStyle w:val="paragraph"/>
        <w:numPr>
          <w:ilvl w:val="4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Joel: Sierra is already in contact with the emails in SFL and SOC. </w:t>
      </w:r>
    </w:p>
    <w:p w:rsidR="007E2757" w:rsidP="00033DF8" w:rsidRDefault="007E2757" w14:paraId="7387AF58" w14:textId="19F0534A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r w:rsidRPr="6052CC9E" w:rsidR="6052CC9E">
        <w:rPr>
          <w:rStyle w:val="eop"/>
        </w:rPr>
        <w:t>Initiative/Resolution Update</w:t>
      </w:r>
    </w:p>
    <w:p w:rsidR="6052CC9E" w:rsidP="6052CC9E" w:rsidRDefault="6052CC9E" w14:paraId="45A36F22" w14:textId="20F5F0A8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</w:p>
    <w:p w:rsidRPr="00033DF8" w:rsidR="007A7321" w:rsidP="6052CC9E" w:rsidRDefault="007A7321" w14:paraId="33B7F362" w14:textId="1A1248C1">
      <w:pPr>
        <w:pStyle w:val="paragraph"/>
        <w:numPr>
          <w:ilvl w:val="1"/>
          <w:numId w:val="2"/>
        </w:numPr>
        <w:spacing w:before="0" w:beforeAutospacing="off" w:after="0" w:afterAutospacing="off" w:line="360" w:lineRule="auto"/>
        <w:textAlignment w:val="baseline"/>
        <w:rPr>
          <w:rStyle w:val="eop"/>
        </w:rPr>
      </w:pPr>
      <w:r w:rsidRPr="6052CC9E" w:rsidR="6052CC9E">
        <w:rPr>
          <w:rStyle w:val="eop"/>
        </w:rPr>
        <w:t>Dance Marathon</w:t>
      </w:r>
      <w:r w:rsidRPr="6052CC9E" w:rsidR="6052CC9E">
        <w:rPr>
          <w:rStyle w:val="eop"/>
        </w:rPr>
        <w:t xml:space="preserve">: Cristina Pedler </w:t>
      </w:r>
    </w:p>
    <w:p w:rsidR="6052CC9E" w:rsidP="6052CC9E" w:rsidRDefault="6052CC9E" w14:paraId="49270E6B" w14:textId="4FC4B9F6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Raising money and awareness of childhood cancer </w:t>
      </w:r>
    </w:p>
    <w:p w:rsidR="6052CC9E" w:rsidP="6052CC9E" w:rsidRDefault="6052CC9E" w14:paraId="0B6656E8" w14:textId="09CCD61A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6052CC9E" w:rsidR="6052CC9E">
        <w:rPr>
          <w:rStyle w:val="eop"/>
        </w:rPr>
        <w:t xml:space="preserve">B+ foundation </w:t>
      </w:r>
    </w:p>
    <w:p w:rsidR="6052CC9E" w:rsidP="21BE89E0" w:rsidRDefault="6052CC9E" w14:paraId="1F572F7C" w14:textId="142E4905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Last year, Greek Life was able to raise a </w:t>
      </w:r>
      <w:proofErr w:type="spellStart"/>
      <w:r w:rsidRPr="21BE89E0" w:rsidR="21BE89E0">
        <w:rPr>
          <w:rStyle w:val="eop"/>
        </w:rPr>
        <w:t>siignificant</w:t>
      </w:r>
      <w:proofErr w:type="spellEnd"/>
      <w:r w:rsidRPr="21BE89E0" w:rsidR="21BE89E0">
        <w:rPr>
          <w:rStyle w:val="eop"/>
        </w:rPr>
        <w:t xml:space="preserve"> amount of money. </w:t>
      </w:r>
      <w:proofErr w:type="spellStart"/>
      <w:r w:rsidRPr="21BE89E0" w:rsidR="21BE89E0">
        <w:rPr>
          <w:rStyle w:val="eop"/>
        </w:rPr>
        <w:t>Becuade</w:t>
      </w:r>
      <w:proofErr w:type="spellEnd"/>
      <w:r w:rsidRPr="21BE89E0" w:rsidR="21BE89E0">
        <w:rPr>
          <w:rStyle w:val="eop"/>
        </w:rPr>
        <w:t xml:space="preserve"> of this success, the event is expanding the whole of the campus. </w:t>
      </w:r>
    </w:p>
    <w:p w:rsidR="21BE89E0" w:rsidP="21BE89E0" w:rsidRDefault="21BE89E0" w14:paraId="449684CB" w14:textId="638B8354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Biggest need is marketing </w:t>
      </w:r>
    </w:p>
    <w:p w:rsidR="6052CC9E" w:rsidP="21BE89E0" w:rsidRDefault="6052CC9E" w14:paraId="03203E14" w14:textId="7456D935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They’ve asked </w:t>
      </w:r>
      <w:r w:rsidRPr="21BE89E0" w:rsidR="21BE89E0">
        <w:rPr>
          <w:rStyle w:val="eop"/>
        </w:rPr>
        <w:t>ASLMU t</w:t>
      </w:r>
      <w:r w:rsidRPr="21BE89E0" w:rsidR="21BE89E0">
        <w:rPr>
          <w:rStyle w:val="eop"/>
        </w:rPr>
        <w:t xml:space="preserve">o </w:t>
      </w:r>
      <w:proofErr w:type="spellStart"/>
      <w:r w:rsidRPr="21BE89E0" w:rsidR="21BE89E0">
        <w:rPr>
          <w:rStyle w:val="eop"/>
        </w:rPr>
        <w:t>cosponser</w:t>
      </w:r>
      <w:proofErr w:type="spellEnd"/>
      <w:r w:rsidRPr="21BE89E0" w:rsidR="21BE89E0">
        <w:rPr>
          <w:rStyle w:val="eop"/>
        </w:rPr>
        <w:t>.</w:t>
      </w:r>
      <w:r w:rsidRPr="21BE89E0" w:rsidR="21BE89E0">
        <w:rPr>
          <w:rStyle w:val="eop"/>
        </w:rPr>
        <w:t xml:space="preserve"> </w:t>
      </w:r>
      <w:r w:rsidRPr="21BE89E0" w:rsidR="21BE89E0">
        <w:rPr>
          <w:rStyle w:val="eop"/>
        </w:rPr>
        <w:t xml:space="preserve"> </w:t>
      </w:r>
    </w:p>
    <w:p w:rsidR="21BE89E0" w:rsidP="21BE89E0" w:rsidRDefault="21BE89E0" w14:paraId="69D0B5A0" w14:textId="125F5FA8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>Wally: It’s my understanding that they just wanted</w:t>
      </w:r>
    </w:p>
    <w:p w:rsidR="21BE89E0" w:rsidP="21BE89E0" w:rsidRDefault="21BE89E0" w14:paraId="66B70B4C" w14:textId="1965F90B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Ariana: If we were to </w:t>
      </w:r>
      <w:proofErr w:type="spellStart"/>
      <w:r w:rsidRPr="21BE89E0" w:rsidR="21BE89E0">
        <w:rPr>
          <w:rStyle w:val="eop"/>
        </w:rPr>
        <w:t>cosponser</w:t>
      </w:r>
      <w:proofErr w:type="spellEnd"/>
      <w:r w:rsidRPr="21BE89E0" w:rsidR="21BE89E0">
        <w:rPr>
          <w:rStyle w:val="eop"/>
        </w:rPr>
        <w:t xml:space="preserve"> there is no guarantee tat </w:t>
      </w:r>
    </w:p>
    <w:p w:rsidR="21BE89E0" w:rsidP="21BE89E0" w:rsidRDefault="21BE89E0" w14:paraId="074EA39C" w14:textId="78DC14A0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Phaedra: What would </w:t>
      </w:r>
      <w:proofErr w:type="spellStart"/>
      <w:r w:rsidRPr="21BE89E0" w:rsidR="21BE89E0">
        <w:rPr>
          <w:rStyle w:val="eop"/>
        </w:rPr>
        <w:t>cosponsering</w:t>
      </w:r>
      <w:proofErr w:type="spellEnd"/>
      <w:r w:rsidRPr="21BE89E0" w:rsidR="21BE89E0">
        <w:rPr>
          <w:rStyle w:val="eop"/>
        </w:rPr>
        <w:t xml:space="preserve"> look like</w:t>
      </w:r>
    </w:p>
    <w:p w:rsidR="21BE89E0" w:rsidP="21BE89E0" w:rsidRDefault="21BE89E0" w14:paraId="6705D15E" w14:textId="028735CD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Kyle: If they’re going to apply for SAFAB, I think they we be better involved by just having a team. </w:t>
      </w:r>
    </w:p>
    <w:p w:rsidR="21BE89E0" w:rsidP="21BE89E0" w:rsidRDefault="21BE89E0" w14:paraId="0217C7CC" w14:textId="3E27B2A3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Emily: From my understanding </w:t>
      </w:r>
    </w:p>
    <w:p w:rsidR="21BE89E0" w:rsidP="21BE89E0" w:rsidRDefault="21BE89E0" w14:paraId="303F8453" w14:textId="0CD99051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Taylor: I validate that we want to be mindful, but the benefit of us cosponsoring would be in opening up the </w:t>
      </w:r>
    </w:p>
    <w:p w:rsidR="21BE89E0" w:rsidP="21BE89E0" w:rsidRDefault="21BE89E0" w14:paraId="13A20F53" w14:textId="5EB87493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proofErr w:type="spellStart"/>
      <w:r w:rsidRPr="21BE89E0" w:rsidR="21BE89E0">
        <w:rPr>
          <w:rStyle w:val="eop"/>
        </w:rPr>
        <w:t>Brion</w:t>
      </w:r>
      <w:proofErr w:type="spellEnd"/>
      <w:r w:rsidRPr="21BE89E0" w:rsidR="21BE89E0">
        <w:rPr>
          <w:rStyle w:val="eop"/>
        </w:rPr>
        <w:t xml:space="preserve">: I don’t </w:t>
      </w:r>
      <w:proofErr w:type="spellStart"/>
      <w:r w:rsidRPr="21BE89E0" w:rsidR="21BE89E0">
        <w:rPr>
          <w:rStyle w:val="eop"/>
        </w:rPr>
        <w:t>thhink</w:t>
      </w:r>
      <w:proofErr w:type="spellEnd"/>
      <w:r w:rsidRPr="21BE89E0" w:rsidR="21BE89E0">
        <w:rPr>
          <w:rStyle w:val="eop"/>
        </w:rPr>
        <w:t xml:space="preserve"> </w:t>
      </w:r>
      <w:proofErr w:type="spellStart"/>
      <w:r w:rsidRPr="21BE89E0" w:rsidR="21BE89E0">
        <w:rPr>
          <w:rStyle w:val="eop"/>
        </w:rPr>
        <w:t>cosponserign</w:t>
      </w:r>
      <w:proofErr w:type="spellEnd"/>
      <w:r w:rsidRPr="21BE89E0" w:rsidR="21BE89E0">
        <w:rPr>
          <w:rStyle w:val="eop"/>
        </w:rPr>
        <w:t xml:space="preserve"> would make sense because they are so far into their planning process </w:t>
      </w:r>
    </w:p>
    <w:p w:rsidR="21BE89E0" w:rsidP="21BE89E0" w:rsidRDefault="21BE89E0" w14:paraId="38A5D830" w14:textId="50266AB0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Sunday of </w:t>
      </w:r>
      <w:proofErr w:type="spellStart"/>
      <w:r w:rsidRPr="21BE89E0" w:rsidR="21BE89E0">
        <w:rPr>
          <w:rStyle w:val="eop"/>
        </w:rPr>
        <w:t>PArents</w:t>
      </w:r>
      <w:proofErr w:type="spellEnd"/>
      <w:r w:rsidRPr="21BE89E0" w:rsidR="21BE89E0">
        <w:rPr>
          <w:rStyle w:val="eop"/>
        </w:rPr>
        <w:t xml:space="preserve"> Week</w:t>
      </w:r>
      <w:r w:rsidRPr="21BE89E0" w:rsidR="21BE89E0">
        <w:rPr>
          <w:rStyle w:val="eop"/>
        </w:rPr>
        <w:t xml:space="preserve">end </w:t>
      </w:r>
    </w:p>
    <w:p w:rsidR="21BE89E0" w:rsidP="21BE89E0" w:rsidRDefault="21BE89E0" w14:paraId="583FC465" w14:textId="0C52E258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proofErr w:type="spellStart"/>
      <w:r w:rsidRPr="21BE89E0" w:rsidR="21BE89E0">
        <w:rPr>
          <w:rStyle w:val="eop"/>
        </w:rPr>
        <w:t>Brion</w:t>
      </w:r>
      <w:proofErr w:type="spellEnd"/>
      <w:r w:rsidRPr="21BE89E0" w:rsidR="21BE89E0">
        <w:rPr>
          <w:rStyle w:val="eop"/>
        </w:rPr>
        <w:t xml:space="preserve">: Most of the major venues on campus are blocked out for that weekend </w:t>
      </w:r>
    </w:p>
    <w:p w:rsidR="21BE89E0" w:rsidP="21BE89E0" w:rsidRDefault="21BE89E0" w14:paraId="302D053E" w14:textId="3A8A3214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They need to speak with </w:t>
      </w:r>
      <w:proofErr w:type="spellStart"/>
      <w:r w:rsidRPr="21BE89E0" w:rsidR="21BE89E0">
        <w:rPr>
          <w:rStyle w:val="eop"/>
        </w:rPr>
        <w:t>prostaff</w:t>
      </w:r>
      <w:proofErr w:type="spellEnd"/>
      <w:r w:rsidRPr="21BE89E0" w:rsidR="21BE89E0">
        <w:rPr>
          <w:rStyle w:val="eop"/>
        </w:rPr>
        <w:t xml:space="preserve"> to potentially be </w:t>
      </w:r>
    </w:p>
    <w:p w:rsidR="21BE89E0" w:rsidP="21BE89E0" w:rsidRDefault="21BE89E0" w14:paraId="2D16A251" w14:textId="2A534B38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ASLMU will have a team </w:t>
      </w:r>
    </w:p>
    <w:p w:rsidRPr="007E2757" w:rsidR="004644FD" w:rsidP="00033DF8" w:rsidRDefault="071F0B4B" w14:paraId="660D07C4" w14:textId="53D11D76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</w:rPr>
      </w:pPr>
      <w:r w:rsidRPr="00146A51">
        <w:rPr>
          <w:rStyle w:val="normaltextrun"/>
          <w:rFonts w:eastAsia="Times New Roman"/>
          <w:b/>
          <w:bCs/>
          <w:lang w:val="en"/>
        </w:rPr>
        <w:t>Action Items</w:t>
      </w:r>
      <w:r w:rsidRPr="00146A51">
        <w:rPr>
          <w:rStyle w:val="eop"/>
          <w:rFonts w:eastAsia="Times New Roman"/>
        </w:rPr>
        <w:t> </w:t>
      </w:r>
    </w:p>
    <w:p w:rsidR="007E2757" w:rsidP="21BE89E0" w:rsidRDefault="007E2757" w14:paraId="18641E99" w14:textId="4BE08279">
      <w:pPr>
        <w:pStyle w:val="paragraph"/>
        <w:numPr>
          <w:ilvl w:val="1"/>
          <w:numId w:val="2"/>
        </w:numPr>
        <w:spacing w:before="0" w:beforeAutospacing="off" w:after="0" w:afterAutospacing="off" w:line="360" w:lineRule="auto"/>
        <w:textAlignment w:val="baseline"/>
        <w:rPr>
          <w:rStyle w:val="eop"/>
        </w:rPr>
      </w:pPr>
      <w:r w:rsidRPr="21BE89E0" w:rsidR="21BE89E0">
        <w:rPr>
          <w:rStyle w:val="eop"/>
        </w:rPr>
        <w:t>Vote on Budget Change</w:t>
      </w:r>
    </w:p>
    <w:p w:rsidR="21BE89E0" w:rsidP="21BE89E0" w:rsidRDefault="21BE89E0" w14:paraId="4A8A1FB7" w14:textId="7BEC1BF0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Significant Changes </w:t>
      </w:r>
    </w:p>
    <w:p w:rsidR="21BE89E0" w:rsidP="21BE89E0" w:rsidRDefault="21BE89E0" w14:paraId="195C24A9" w14:textId="01261EC9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Senate $2000, Cabinet $15,000, $3000 Discretionary </w:t>
      </w:r>
    </w:p>
    <w:p w:rsidR="21BE89E0" w:rsidP="21BE89E0" w:rsidRDefault="21BE89E0" w14:paraId="2A99A53B" w14:textId="529901EB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Access will be similar to SAFAB, but the document will be more vague </w:t>
      </w:r>
    </w:p>
    <w:p w:rsidR="21BE89E0" w:rsidP="21BE89E0" w:rsidRDefault="21BE89E0" w14:paraId="70902C66" w14:textId="37991A45">
      <w:pPr>
        <w:pStyle w:val="paragraph"/>
        <w:numPr>
          <w:ilvl w:val="3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If we spend this money </w:t>
      </w:r>
    </w:p>
    <w:p w:rsidR="21BE89E0" w:rsidP="21BE89E0" w:rsidRDefault="21BE89E0" w14:paraId="17BE16E4" w14:textId="6B6617B3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  <w:sz w:val="24"/>
          <w:szCs w:val="24"/>
        </w:rPr>
      </w:pPr>
      <w:r w:rsidRPr="21BE89E0" w:rsidR="21BE89E0">
        <w:rPr>
          <w:rStyle w:val="eop"/>
        </w:rPr>
        <w:t xml:space="preserve">Vote Passes Unanimously </w:t>
      </w:r>
    </w:p>
    <w:p w:rsidR="21BE89E0" w:rsidP="21BE89E0" w:rsidRDefault="21BE89E0" w14:paraId="038925DF" w14:textId="3D9A9887">
      <w:pPr>
        <w:pStyle w:val="paragraph"/>
        <w:numPr>
          <w:ilvl w:val="1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Archives and </w:t>
      </w:r>
      <w:proofErr w:type="spellStart"/>
      <w:r w:rsidRPr="21BE89E0" w:rsidR="21BE89E0">
        <w:rPr>
          <w:rStyle w:val="eop"/>
        </w:rPr>
        <w:t>SPecial</w:t>
      </w:r>
      <w:proofErr w:type="spellEnd"/>
      <w:r w:rsidRPr="21BE89E0" w:rsidR="21BE89E0">
        <w:rPr>
          <w:rStyle w:val="eop"/>
        </w:rPr>
        <w:t xml:space="preserve"> </w:t>
      </w:r>
      <w:proofErr w:type="spellStart"/>
      <w:r w:rsidRPr="21BE89E0" w:rsidR="21BE89E0">
        <w:rPr>
          <w:rStyle w:val="eop"/>
        </w:rPr>
        <w:t>COllections</w:t>
      </w:r>
      <w:proofErr w:type="spellEnd"/>
      <w:r w:rsidRPr="21BE89E0" w:rsidR="21BE89E0">
        <w:rPr>
          <w:rStyle w:val="eop"/>
        </w:rPr>
        <w:t xml:space="preserve"> </w:t>
      </w:r>
    </w:p>
    <w:p w:rsidR="21BE89E0" w:rsidP="21BE89E0" w:rsidRDefault="21BE89E0" w14:paraId="0454DE2C" w14:textId="7FEEC442">
      <w:pPr>
        <w:pStyle w:val="paragraph"/>
        <w:numPr>
          <w:ilvl w:val="1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Tell International Friends to </w:t>
      </w:r>
      <w:proofErr w:type="spellStart"/>
      <w:r w:rsidRPr="21BE89E0" w:rsidR="21BE89E0">
        <w:rPr>
          <w:rStyle w:val="eop"/>
        </w:rPr>
        <w:t>siign</w:t>
      </w:r>
      <w:proofErr w:type="spellEnd"/>
      <w:r w:rsidRPr="21BE89E0" w:rsidR="21BE89E0">
        <w:rPr>
          <w:rStyle w:val="eop"/>
        </w:rPr>
        <w:t xml:space="preserve"> up for table for Global Citizen Day </w:t>
      </w:r>
    </w:p>
    <w:p w:rsidR="21BE89E0" w:rsidP="21BE89E0" w:rsidRDefault="21BE89E0" w14:paraId="1360FC9F" w14:textId="33496B89">
      <w:pPr>
        <w:pStyle w:val="paragraph"/>
        <w:numPr>
          <w:ilvl w:val="1"/>
          <w:numId w:val="2"/>
        </w:numPr>
        <w:spacing w:before="0" w:beforeAutospacing="off" w:after="0" w:afterAutospacing="off" w:line="360" w:lineRule="auto"/>
        <w:rPr>
          <w:rStyle w:val="eop"/>
        </w:rPr>
      </w:pPr>
      <w:r w:rsidRPr="21BE89E0" w:rsidR="21BE89E0">
        <w:rPr>
          <w:rStyle w:val="eop"/>
        </w:rPr>
        <w:t xml:space="preserve">Communicating with the </w:t>
      </w:r>
      <w:proofErr w:type="spellStart"/>
      <w:r w:rsidRPr="21BE89E0" w:rsidR="21BE89E0">
        <w:rPr>
          <w:rStyle w:val="eop"/>
        </w:rPr>
        <w:t>registarar</w:t>
      </w:r>
      <w:proofErr w:type="spellEnd"/>
      <w:r w:rsidRPr="21BE89E0" w:rsidR="21BE89E0">
        <w:rPr>
          <w:rStyle w:val="eop"/>
        </w:rPr>
        <w:t xml:space="preserve"> to move forward with priority registraton </w:t>
      </w:r>
    </w:p>
    <w:p w:rsidR="00D644A1" w:rsidP="21BE89E0" w:rsidRDefault="00D644A1" w14:paraId="2338C645" w14:textId="592FA4F8">
      <w:pPr>
        <w:pStyle w:val="paragraph"/>
        <w:numPr>
          <w:ilvl w:val="1"/>
          <w:numId w:val="2"/>
        </w:numPr>
        <w:spacing w:before="0" w:beforeAutospacing="off" w:after="0" w:afterAutospacing="off" w:line="360" w:lineRule="auto"/>
        <w:textAlignment w:val="baseline"/>
        <w:rPr>
          <w:rStyle w:val="eop"/>
        </w:rPr>
      </w:pPr>
      <w:r w:rsidRPr="21BE89E0" w:rsidR="21BE89E0">
        <w:rPr>
          <w:rStyle w:val="eop"/>
        </w:rPr>
        <w:t>Photos</w:t>
      </w:r>
    </w:p>
    <w:p w:rsidR="21BE89E0" w:rsidP="21BE89E0" w:rsidRDefault="21BE89E0" w14:paraId="72F19B3B" w14:textId="5694F894">
      <w:pPr>
        <w:pStyle w:val="paragraph"/>
        <w:numPr>
          <w:ilvl w:val="2"/>
          <w:numId w:val="2"/>
        </w:numPr>
        <w:spacing w:before="0" w:beforeAutospacing="off" w:after="0" w:afterAutospacing="off" w:line="360" w:lineRule="auto"/>
        <w:rPr>
          <w:rStyle w:val="eop"/>
        </w:rPr>
      </w:pPr>
    </w:p>
    <w:p w:rsidRPr="00033DF8" w:rsidR="00D644A1" w:rsidP="00D644A1" w:rsidRDefault="00D644A1" w14:paraId="7798F9A9" w14:textId="77F3A5E1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r w:rsidRPr="21BE89E0" w:rsidR="21BE89E0">
        <w:rPr>
          <w:rStyle w:val="eop"/>
        </w:rPr>
        <w:t>Happy Halloween!!</w:t>
      </w:r>
    </w:p>
    <w:p w:rsidRPr="00146A51" w:rsidR="003E6AA2" w:rsidP="21BE89E0" w:rsidRDefault="071F0B4B" w14:paraId="5E4053A5" w14:textId="2BCA007B">
      <w:pPr>
        <w:pStyle w:val="paragraph"/>
        <w:numPr>
          <w:ilvl w:val="0"/>
          <w:numId w:val="7"/>
        </w:numPr>
        <w:spacing w:before="0" w:beforeAutospacing="off" w:after="0" w:afterAutospacing="off" w:line="360" w:lineRule="auto"/>
        <w:ind w:left="360" w:firstLine="0"/>
        <w:textAlignment w:val="baseline"/>
        <w:rPr>
          <w:rStyle w:val="eop"/>
        </w:rPr>
      </w:pPr>
      <w:r w:rsidRPr="21BE89E0" w:rsidR="21BE89E0">
        <w:rPr>
          <w:rStyle w:val="eop"/>
          <w:rFonts w:eastAsia="Times New Roman"/>
          <w:b w:val="1"/>
          <w:bCs w:val="1"/>
        </w:rPr>
        <w:t>Adjournment</w:t>
      </w:r>
      <w:r w:rsidRPr="21BE89E0" w:rsidR="21BE89E0">
        <w:rPr>
          <w:rStyle w:val="eop"/>
          <w:rFonts w:eastAsia="Times New Roman"/>
          <w:b w:val="1"/>
          <w:bCs w:val="1"/>
        </w:rPr>
        <w:t xml:space="preserve"> @ 2PM</w:t>
      </w:r>
    </w:p>
    <w:p w:rsidR="003E6AA2" w:rsidP="00F941E0" w:rsidRDefault="003E6AA2" w14:paraId="0F4C987C" w14:textId="79B98BCA">
      <w:pPr>
        <w:pStyle w:val="paragraph"/>
        <w:spacing w:before="0" w:beforeAutospacing="0" w:after="0" w:afterAutospacing="0" w:line="360" w:lineRule="auto"/>
        <w:ind w:left="360"/>
        <w:textAlignment w:val="baseline"/>
      </w:pPr>
    </w:p>
    <w:p w:rsidR="004724A7" w:rsidP="007A7321" w:rsidRDefault="004724A7" w14:paraId="6C28166F" w14:textId="58F17ECF">
      <w:pPr>
        <w:pStyle w:val="paragraph"/>
        <w:spacing w:before="0" w:beforeAutospacing="0" w:after="0" w:afterAutospacing="0" w:line="360" w:lineRule="auto"/>
        <w:textAlignment w:val="baseline"/>
      </w:pPr>
    </w:p>
    <w:p w:rsidRPr="00146A51" w:rsidR="004724A7" w:rsidP="00F941E0" w:rsidRDefault="004724A7" w14:paraId="4C91F175" w14:textId="77777777">
      <w:pPr>
        <w:pStyle w:val="paragraph"/>
        <w:spacing w:before="0" w:beforeAutospacing="0" w:after="0" w:afterAutospacing="0" w:line="360" w:lineRule="auto"/>
        <w:ind w:left="360"/>
        <w:textAlignment w:val="baseline"/>
      </w:pPr>
      <w:bookmarkStart w:name="_GoBack" w:id="0"/>
      <w:bookmarkEnd w:id="0"/>
    </w:p>
    <w:sectPr w:rsidRPr="00146A51" w:rsidR="004724A7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A91"/>
    <w:multiLevelType w:val="multilevel"/>
    <w:tmpl w:val="BEBE3A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351D"/>
    <w:multiLevelType w:val="multilevel"/>
    <w:tmpl w:val="9BEE9C6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AEE"/>
    <w:multiLevelType w:val="multilevel"/>
    <w:tmpl w:val="BAB08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541E8"/>
    <w:multiLevelType w:val="multilevel"/>
    <w:tmpl w:val="2F6C8F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E0C49"/>
    <w:multiLevelType w:val="multilevel"/>
    <w:tmpl w:val="E6A621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35D2F"/>
    <w:multiLevelType w:val="multilevel"/>
    <w:tmpl w:val="20BC0F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2076C"/>
    <w:multiLevelType w:val="multilevel"/>
    <w:tmpl w:val="9CFC0D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33DF8"/>
    <w:rsid w:val="000958C7"/>
    <w:rsid w:val="00097F0A"/>
    <w:rsid w:val="00106785"/>
    <w:rsid w:val="00146A51"/>
    <w:rsid w:val="002A6E3E"/>
    <w:rsid w:val="002B3CEC"/>
    <w:rsid w:val="002E7F86"/>
    <w:rsid w:val="00327958"/>
    <w:rsid w:val="003E6AA2"/>
    <w:rsid w:val="00444F3C"/>
    <w:rsid w:val="004552EF"/>
    <w:rsid w:val="004644FD"/>
    <w:rsid w:val="004724A7"/>
    <w:rsid w:val="00493199"/>
    <w:rsid w:val="00506A66"/>
    <w:rsid w:val="005213AA"/>
    <w:rsid w:val="005D4114"/>
    <w:rsid w:val="005E25C9"/>
    <w:rsid w:val="005F16DC"/>
    <w:rsid w:val="00705B5A"/>
    <w:rsid w:val="0071459B"/>
    <w:rsid w:val="00744F0F"/>
    <w:rsid w:val="007A7321"/>
    <w:rsid w:val="007E2757"/>
    <w:rsid w:val="00854095"/>
    <w:rsid w:val="00871531"/>
    <w:rsid w:val="008D3F0E"/>
    <w:rsid w:val="0094613C"/>
    <w:rsid w:val="00A24377"/>
    <w:rsid w:val="00AD60CA"/>
    <w:rsid w:val="00B11B58"/>
    <w:rsid w:val="00C42E35"/>
    <w:rsid w:val="00C82041"/>
    <w:rsid w:val="00CA0BD0"/>
    <w:rsid w:val="00CD79DF"/>
    <w:rsid w:val="00D1010D"/>
    <w:rsid w:val="00D644A1"/>
    <w:rsid w:val="00D83502"/>
    <w:rsid w:val="00D9736A"/>
    <w:rsid w:val="00DD6216"/>
    <w:rsid w:val="00EA7F55"/>
    <w:rsid w:val="00EE6E42"/>
    <w:rsid w:val="00F56A04"/>
    <w:rsid w:val="00F577FC"/>
    <w:rsid w:val="00F941E0"/>
    <w:rsid w:val="00FC76D1"/>
    <w:rsid w:val="00FE28A6"/>
    <w:rsid w:val="071F0B4B"/>
    <w:rsid w:val="0A7745F9"/>
    <w:rsid w:val="21BE89E0"/>
    <w:rsid w:val="36E93E07"/>
    <w:rsid w:val="6052C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E6A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op" w:customStyle="1">
    <w:name w:val="eop"/>
    <w:basedOn w:val="DefaultParagraphFont"/>
    <w:rsid w:val="003E6AA2"/>
  </w:style>
  <w:style w:type="character" w:styleId="normaltextrun" w:customStyle="1">
    <w:name w:val="normaltextrun"/>
    <w:basedOn w:val="DefaultParagraphFont"/>
    <w:rsid w:val="003E6AA2"/>
  </w:style>
  <w:style w:type="character" w:styleId="spellingerror" w:customStyle="1">
    <w:name w:val="spellingerror"/>
    <w:basedOn w:val="DefaultParagraphFont"/>
    <w:rsid w:val="003E6AA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Loyola Marymount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Anya Montgomery</lastModifiedBy>
  <revision>7</revision>
  <dcterms:created xsi:type="dcterms:W3CDTF">2019-10-29T23:55:00.0000000Z</dcterms:created>
  <dcterms:modified xsi:type="dcterms:W3CDTF">2019-10-30T21:01:07.0285168Z</dcterms:modified>
</coreProperties>
</file>